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9D" w:rsidRPr="0020612E" w:rsidRDefault="00BC7588" w:rsidP="00BC7588">
      <w:pPr>
        <w:jc w:val="center"/>
        <w:rPr>
          <w:b/>
          <w:sz w:val="32"/>
          <w:szCs w:val="32"/>
        </w:rPr>
      </w:pPr>
      <w:r w:rsidRPr="0020612E">
        <w:rPr>
          <w:rFonts w:hint="eastAsia"/>
          <w:b/>
          <w:sz w:val="32"/>
          <w:szCs w:val="32"/>
        </w:rPr>
        <w:t>合</w:t>
      </w:r>
      <w:r w:rsidRPr="0020612E">
        <w:rPr>
          <w:rFonts w:hint="eastAsia"/>
          <w:b/>
          <w:sz w:val="32"/>
          <w:szCs w:val="32"/>
        </w:rPr>
        <w:t xml:space="preserve"> </w:t>
      </w:r>
      <w:r w:rsidRPr="0020612E">
        <w:rPr>
          <w:rFonts w:hint="eastAsia"/>
          <w:b/>
          <w:sz w:val="32"/>
          <w:szCs w:val="32"/>
        </w:rPr>
        <w:t>氣</w:t>
      </w:r>
      <w:r w:rsidRPr="0020612E">
        <w:rPr>
          <w:rFonts w:hint="eastAsia"/>
          <w:b/>
          <w:sz w:val="32"/>
          <w:szCs w:val="32"/>
        </w:rPr>
        <w:t xml:space="preserve"> </w:t>
      </w:r>
      <w:r w:rsidRPr="0020612E">
        <w:rPr>
          <w:rFonts w:hint="eastAsia"/>
          <w:b/>
          <w:sz w:val="32"/>
          <w:szCs w:val="32"/>
        </w:rPr>
        <w:t>道</w:t>
      </w:r>
      <w:r w:rsidRPr="0020612E">
        <w:rPr>
          <w:rFonts w:hint="eastAsia"/>
          <w:b/>
          <w:sz w:val="32"/>
          <w:szCs w:val="32"/>
        </w:rPr>
        <w:t xml:space="preserve"> </w:t>
      </w:r>
      <w:r w:rsidRPr="0020612E">
        <w:rPr>
          <w:rFonts w:hint="eastAsia"/>
          <w:b/>
          <w:sz w:val="32"/>
          <w:szCs w:val="32"/>
        </w:rPr>
        <w:t>升</w:t>
      </w:r>
      <w:r w:rsidRPr="0020612E">
        <w:rPr>
          <w:rFonts w:hint="eastAsia"/>
          <w:b/>
          <w:sz w:val="32"/>
          <w:szCs w:val="32"/>
        </w:rPr>
        <w:t xml:space="preserve"> </w:t>
      </w:r>
      <w:r w:rsidRPr="0020612E">
        <w:rPr>
          <w:rFonts w:hint="eastAsia"/>
          <w:b/>
          <w:sz w:val="32"/>
          <w:szCs w:val="32"/>
        </w:rPr>
        <w:t>段</w:t>
      </w:r>
      <w:r w:rsidRPr="0020612E">
        <w:rPr>
          <w:rFonts w:hint="eastAsia"/>
          <w:b/>
          <w:sz w:val="32"/>
          <w:szCs w:val="32"/>
        </w:rPr>
        <w:t xml:space="preserve"> </w:t>
      </w:r>
      <w:proofErr w:type="gramStart"/>
      <w:r w:rsidRPr="0020612E">
        <w:rPr>
          <w:rFonts w:hint="eastAsia"/>
          <w:b/>
          <w:sz w:val="32"/>
          <w:szCs w:val="32"/>
        </w:rPr>
        <w:t>規</w:t>
      </w:r>
      <w:proofErr w:type="gramEnd"/>
      <w:r w:rsidRPr="0020612E">
        <w:rPr>
          <w:rFonts w:hint="eastAsia"/>
          <w:b/>
          <w:sz w:val="32"/>
          <w:szCs w:val="32"/>
        </w:rPr>
        <w:t xml:space="preserve"> </w:t>
      </w:r>
      <w:r w:rsidRPr="0020612E">
        <w:rPr>
          <w:rFonts w:hint="eastAsia"/>
          <w:b/>
          <w:sz w:val="32"/>
          <w:szCs w:val="32"/>
        </w:rPr>
        <w:t>則</w:t>
      </w:r>
      <w:bookmarkStart w:id="0" w:name="_GoBack"/>
      <w:bookmarkEnd w:id="0"/>
    </w:p>
    <w:p w:rsidR="00BC7588" w:rsidRPr="00BC7588" w:rsidRDefault="00BC7588" w:rsidP="00BC7588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BC7588">
        <w:rPr>
          <w:rFonts w:hint="eastAsia"/>
          <w:b/>
          <w:sz w:val="28"/>
          <w:szCs w:val="28"/>
        </w:rPr>
        <w:t>一般規則</w:t>
      </w:r>
    </w:p>
    <w:p w:rsidR="009D3623" w:rsidRDefault="00BC7588" w:rsidP="00BC758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合氣</w:t>
      </w:r>
      <w:proofErr w:type="gramStart"/>
      <w:r>
        <w:rPr>
          <w:rFonts w:hint="eastAsia"/>
          <w:sz w:val="28"/>
          <w:szCs w:val="28"/>
        </w:rPr>
        <w:t>道之段位</w:t>
      </w:r>
      <w:proofErr w:type="gramEnd"/>
      <w:r>
        <w:rPr>
          <w:rFonts w:hint="eastAsia"/>
          <w:sz w:val="28"/>
          <w:szCs w:val="28"/>
        </w:rPr>
        <w:t>分為八個等級</w:t>
      </w:r>
      <w:r w:rsidR="002061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從初段至八段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段位證明由</w:t>
      </w:r>
      <w:proofErr w:type="gramStart"/>
      <w:r>
        <w:rPr>
          <w:rFonts w:hint="eastAsia"/>
          <w:sz w:val="28"/>
          <w:szCs w:val="28"/>
        </w:rPr>
        <w:t>道主</w:t>
      </w:r>
      <w:r w:rsidR="00D636BB">
        <w:rPr>
          <w:rFonts w:hint="eastAsia"/>
          <w:sz w:val="28"/>
          <w:szCs w:val="28"/>
        </w:rPr>
        <w:t>依</w:t>
      </w:r>
      <w:proofErr w:type="gramEnd"/>
      <w:r w:rsidR="00D636BB">
        <w:rPr>
          <w:rFonts w:hint="eastAsia"/>
          <w:sz w:val="28"/>
          <w:szCs w:val="28"/>
        </w:rPr>
        <w:t>其整體能力</w:t>
      </w:r>
    </w:p>
    <w:p w:rsidR="00D636BB" w:rsidRDefault="00D636BB" w:rsidP="00BC7588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或其貢獻授予之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段位取得有兩種管道</w:t>
      </w:r>
      <w:r w:rsidR="0020612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一是經由審查一是經由推薦</w:t>
      </w:r>
    </w:p>
    <w:p w:rsidR="00D636BB" w:rsidRDefault="00D636BB" w:rsidP="00D636BB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認證準則</w:t>
      </w:r>
    </w:p>
    <w:p w:rsidR="00803018" w:rsidRDefault="00803018" w:rsidP="00803018">
      <w:pPr>
        <w:pStyle w:val="a3"/>
        <w:ind w:leftChars="0" w:left="360"/>
        <w:rPr>
          <w:sz w:val="28"/>
          <w:szCs w:val="28"/>
        </w:rPr>
      </w:pPr>
      <w:r w:rsidRPr="00803018">
        <w:rPr>
          <w:rFonts w:hint="eastAsia"/>
          <w:sz w:val="28"/>
          <w:szCs w:val="28"/>
        </w:rPr>
        <w:t>申請</w:t>
      </w:r>
      <w:proofErr w:type="gramStart"/>
      <w:r w:rsidRPr="00803018">
        <w:rPr>
          <w:rFonts w:hint="eastAsia"/>
          <w:sz w:val="28"/>
          <w:szCs w:val="28"/>
        </w:rPr>
        <w:t>升段者必須</w:t>
      </w:r>
      <w:proofErr w:type="gramEnd"/>
      <w:r w:rsidRPr="00803018">
        <w:rPr>
          <w:rFonts w:hint="eastAsia"/>
          <w:sz w:val="28"/>
          <w:szCs w:val="28"/>
        </w:rPr>
        <w:t>符合下列兩條件</w:t>
      </w:r>
    </w:p>
    <w:p w:rsidR="00803018" w:rsidRDefault="00803018" w:rsidP="00803018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申請者必須是合氣</w:t>
      </w:r>
      <w:proofErr w:type="gramStart"/>
      <w:r>
        <w:rPr>
          <w:rFonts w:hint="eastAsia"/>
          <w:sz w:val="28"/>
          <w:szCs w:val="28"/>
        </w:rPr>
        <w:t>會</w:t>
      </w:r>
      <w:proofErr w:type="gramEnd"/>
      <w:r>
        <w:rPr>
          <w:rFonts w:hint="eastAsia"/>
          <w:sz w:val="28"/>
          <w:szCs w:val="28"/>
        </w:rPr>
        <w:t>會員</w:t>
      </w:r>
    </w:p>
    <w:p w:rsidR="00803018" w:rsidRDefault="00803018" w:rsidP="00803018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申請者必須符合下列資格</w:t>
      </w:r>
    </w:p>
    <w:p w:rsidR="00803018" w:rsidRDefault="00803018" w:rsidP="00803018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從初段至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段審查</w:t>
      </w:r>
      <w:proofErr w:type="gramStart"/>
      <w:r>
        <w:rPr>
          <w:rFonts w:hint="eastAsia"/>
          <w:sz w:val="28"/>
          <w:szCs w:val="28"/>
        </w:rPr>
        <w:t>升段者必須</w:t>
      </w:r>
      <w:proofErr w:type="gramEnd"/>
      <w:r>
        <w:rPr>
          <w:rFonts w:hint="eastAsia"/>
          <w:sz w:val="28"/>
          <w:szCs w:val="28"/>
        </w:rPr>
        <w:t>符合下列資格</w:t>
      </w:r>
    </w:p>
    <w:p w:rsidR="00803018" w:rsidRDefault="00803018" w:rsidP="00803018">
      <w:pPr>
        <w:pStyle w:val="a3"/>
        <w:ind w:leftChars="0"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審查認證標準</w:t>
      </w:r>
    </w:p>
    <w:tbl>
      <w:tblPr>
        <w:tblStyle w:val="a4"/>
        <w:tblW w:w="8890" w:type="dxa"/>
        <w:tblInd w:w="1080" w:type="dxa"/>
        <w:tblLook w:val="04A0" w:firstRow="1" w:lastRow="0" w:firstColumn="1" w:lastColumn="0" w:noHBand="0" w:noVBand="1"/>
      </w:tblPr>
      <w:tblGrid>
        <w:gridCol w:w="1155"/>
        <w:gridCol w:w="3260"/>
        <w:gridCol w:w="1417"/>
        <w:gridCol w:w="1418"/>
        <w:gridCol w:w="1640"/>
      </w:tblGrid>
      <w:tr w:rsidR="0020612E" w:rsidTr="00A8410A">
        <w:tc>
          <w:tcPr>
            <w:tcW w:w="1155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申請段</w:t>
            </w:r>
          </w:p>
        </w:tc>
        <w:tc>
          <w:tcPr>
            <w:tcW w:w="3260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取得資格後之上課日數</w:t>
            </w:r>
          </w:p>
        </w:tc>
        <w:tc>
          <w:tcPr>
            <w:tcW w:w="1417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審查項目</w:t>
            </w:r>
          </w:p>
        </w:tc>
        <w:tc>
          <w:tcPr>
            <w:tcW w:w="1418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年齡</w:t>
            </w:r>
          </w:p>
        </w:tc>
        <w:tc>
          <w:tcPr>
            <w:tcW w:w="1640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審查日期</w:t>
            </w:r>
          </w:p>
        </w:tc>
      </w:tr>
      <w:tr w:rsidR="0020612E" w:rsidTr="00A8410A">
        <w:tc>
          <w:tcPr>
            <w:tcW w:w="1155" w:type="dxa"/>
          </w:tcPr>
          <w:p w:rsidR="0020612E" w:rsidRP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初段</w:t>
            </w:r>
          </w:p>
        </w:tc>
        <w:tc>
          <w:tcPr>
            <w:tcW w:w="3260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自取得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級後上課</w:t>
            </w:r>
            <w:r>
              <w:rPr>
                <w:rFonts w:hint="eastAsia"/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  <w:tc>
          <w:tcPr>
            <w:tcW w:w="1417" w:type="dxa"/>
          </w:tcPr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技術審查</w:t>
            </w:r>
          </w:p>
        </w:tc>
        <w:tc>
          <w:tcPr>
            <w:tcW w:w="1418" w:type="dxa"/>
          </w:tcPr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歲以上</w:t>
            </w:r>
          </w:p>
        </w:tc>
        <w:tc>
          <w:tcPr>
            <w:tcW w:w="1640" w:type="dxa"/>
            <w:vMerge w:val="restart"/>
          </w:tcPr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各道場或組織自行決定</w:t>
            </w:r>
          </w:p>
        </w:tc>
      </w:tr>
      <w:tr w:rsidR="0020612E" w:rsidTr="00A8410A">
        <w:tc>
          <w:tcPr>
            <w:tcW w:w="1155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3260" w:type="dxa"/>
          </w:tcPr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自取得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段後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上課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技術審查</w:t>
            </w:r>
          </w:p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加小論文</w:t>
            </w:r>
          </w:p>
        </w:tc>
        <w:tc>
          <w:tcPr>
            <w:tcW w:w="1418" w:type="dxa"/>
          </w:tcPr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-------</w:t>
            </w:r>
          </w:p>
        </w:tc>
        <w:tc>
          <w:tcPr>
            <w:tcW w:w="1640" w:type="dxa"/>
            <w:vMerge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20612E" w:rsidTr="00A8410A">
        <w:tc>
          <w:tcPr>
            <w:tcW w:w="1155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3260" w:type="dxa"/>
          </w:tcPr>
          <w:p w:rsidR="00A8410A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自取得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段後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20612E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上課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8410A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技術審查</w:t>
            </w:r>
          </w:p>
          <w:p w:rsidR="0020612E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加小論文</w:t>
            </w:r>
          </w:p>
        </w:tc>
        <w:tc>
          <w:tcPr>
            <w:tcW w:w="1418" w:type="dxa"/>
          </w:tcPr>
          <w:p w:rsidR="00A8410A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-------</w:t>
            </w:r>
          </w:p>
        </w:tc>
        <w:tc>
          <w:tcPr>
            <w:tcW w:w="1640" w:type="dxa"/>
            <w:vMerge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20612E" w:rsidTr="00A8410A">
        <w:tc>
          <w:tcPr>
            <w:tcW w:w="1155" w:type="dxa"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3260" w:type="dxa"/>
          </w:tcPr>
          <w:p w:rsidR="00A8410A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自取得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段後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  <w:p w:rsidR="0020612E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上課</w:t>
            </w:r>
            <w:r>
              <w:rPr>
                <w:rFonts w:hint="eastAsia"/>
                <w:sz w:val="28"/>
                <w:szCs w:val="28"/>
              </w:rPr>
              <w:t>400</w:t>
            </w: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A8410A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技術審查</w:t>
            </w:r>
          </w:p>
          <w:p w:rsidR="0020612E" w:rsidRDefault="00A8410A" w:rsidP="00A8410A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加小論文</w:t>
            </w:r>
          </w:p>
        </w:tc>
        <w:tc>
          <w:tcPr>
            <w:tcW w:w="1418" w:type="dxa"/>
          </w:tcPr>
          <w:p w:rsidR="0020612E" w:rsidRDefault="00A8410A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  <w:r>
              <w:rPr>
                <w:rFonts w:hint="eastAsia"/>
                <w:sz w:val="28"/>
                <w:szCs w:val="28"/>
              </w:rPr>
              <w:t>歲以上</w:t>
            </w:r>
          </w:p>
        </w:tc>
        <w:tc>
          <w:tcPr>
            <w:tcW w:w="1640" w:type="dxa"/>
            <w:vMerge/>
          </w:tcPr>
          <w:p w:rsidR="0020612E" w:rsidRDefault="0020612E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</w:tbl>
    <w:p w:rsidR="008F5358" w:rsidRDefault="008F5358" w:rsidP="00803018">
      <w:pPr>
        <w:pStyle w:val="a3"/>
        <w:ind w:leftChars="0"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注意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上表適用於平均每月上課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天具明顯進步者</w:t>
      </w:r>
      <w:r w:rsidR="009D362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依規定升段必須於原道場審查</w:t>
      </w:r>
      <w:r w:rsidR="009D362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若因特殊原因在其他道場審查者必須事先獲得</w:t>
      </w:r>
      <w:r w:rsidR="009D3623">
        <w:rPr>
          <w:rFonts w:hint="eastAsia"/>
          <w:sz w:val="28"/>
          <w:szCs w:val="28"/>
        </w:rPr>
        <w:t>雙方道場之書面許可</w:t>
      </w:r>
    </w:p>
    <w:p w:rsidR="00A8410A" w:rsidRDefault="002056F0" w:rsidP="00803018">
      <w:pPr>
        <w:pStyle w:val="a3"/>
        <w:ind w:leftChars="0"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(B)</w:t>
      </w:r>
      <w:r>
        <w:rPr>
          <w:rFonts w:hint="eastAsia"/>
          <w:sz w:val="28"/>
          <w:szCs w:val="28"/>
        </w:rPr>
        <w:t>推薦</w:t>
      </w:r>
      <w:r w:rsidR="006B3527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>請初段至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段者必須符合下列評定標準資格</w:t>
      </w:r>
    </w:p>
    <w:p w:rsidR="00A8410A" w:rsidRDefault="002056F0" w:rsidP="00803018">
      <w:pPr>
        <w:pStyle w:val="a3"/>
        <w:ind w:leftChars="0" w:left="1080"/>
        <w:rPr>
          <w:sz w:val="28"/>
          <w:szCs w:val="28"/>
        </w:rPr>
      </w:pPr>
      <w:r>
        <w:rPr>
          <w:rFonts w:hint="eastAsia"/>
          <w:sz w:val="28"/>
          <w:szCs w:val="28"/>
        </w:rPr>
        <w:t>推薦評定</w:t>
      </w:r>
      <w:r w:rsidR="006B3527">
        <w:rPr>
          <w:rFonts w:hint="eastAsia"/>
          <w:sz w:val="28"/>
          <w:szCs w:val="28"/>
        </w:rPr>
        <w:t>標</w:t>
      </w:r>
      <w:r>
        <w:rPr>
          <w:rFonts w:hint="eastAsia"/>
          <w:sz w:val="28"/>
          <w:szCs w:val="28"/>
        </w:rPr>
        <w:t>準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580"/>
        <w:gridCol w:w="2878"/>
        <w:gridCol w:w="1516"/>
        <w:gridCol w:w="2914"/>
      </w:tblGrid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申請段位</w:t>
            </w:r>
          </w:p>
        </w:tc>
        <w:tc>
          <w:tcPr>
            <w:tcW w:w="2878" w:type="dxa"/>
          </w:tcPr>
          <w:p w:rsidR="006B3527" w:rsidRDefault="006B3527" w:rsidP="006B3527">
            <w:pPr>
              <w:pStyle w:val="a3"/>
              <w:ind w:leftChars="0"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年資</w:t>
            </w:r>
          </w:p>
        </w:tc>
        <w:tc>
          <w:tcPr>
            <w:tcW w:w="1516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年齡</w:t>
            </w:r>
          </w:p>
        </w:tc>
        <w:tc>
          <w:tcPr>
            <w:tcW w:w="2914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推薦時間</w:t>
            </w: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加入合氣會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歲以上</w:t>
            </w:r>
          </w:p>
        </w:tc>
        <w:tc>
          <w:tcPr>
            <w:tcW w:w="2914" w:type="dxa"/>
            <w:vMerge w:val="restart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於每年合氣</w:t>
            </w:r>
            <w:proofErr w:type="gramStart"/>
            <w:r>
              <w:rPr>
                <w:rFonts w:hint="eastAsia"/>
                <w:sz w:val="28"/>
                <w:szCs w:val="28"/>
              </w:rPr>
              <w:t>會鏡開</w:t>
            </w:r>
            <w:proofErr w:type="gramEnd"/>
            <w:r>
              <w:rPr>
                <w:rFonts w:hint="eastAsia"/>
                <w:sz w:val="28"/>
                <w:szCs w:val="28"/>
              </w:rPr>
              <w:t>日</w:t>
            </w:r>
          </w:p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KAGAMI-BIRAKI</w:t>
            </w: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取得初段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-------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段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  <w:r>
              <w:rPr>
                <w:rFonts w:hint="eastAsia"/>
                <w:sz w:val="28"/>
                <w:szCs w:val="28"/>
              </w:rPr>
              <w:t>歲以上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</w:t>
            </w: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段</w:t>
            </w:r>
            <w:r w:rsidR="001E1999">
              <w:rPr>
                <w:rFonts w:hint="eastAsia"/>
                <w:sz w:val="28"/>
                <w:szCs w:val="28"/>
              </w:rPr>
              <w:t>12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</w:t>
            </w:r>
            <w:r>
              <w:rPr>
                <w:rFonts w:hint="eastAsia"/>
                <w:sz w:val="28"/>
                <w:szCs w:val="28"/>
              </w:rPr>
              <w:t>歲以上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  <w:tr w:rsidR="006B3527" w:rsidTr="001E1999">
        <w:tc>
          <w:tcPr>
            <w:tcW w:w="1580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段</w:t>
            </w:r>
          </w:p>
        </w:tc>
        <w:tc>
          <w:tcPr>
            <w:tcW w:w="2878" w:type="dxa"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</w:t>
            </w:r>
            <w:r w:rsidR="001E1999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段</w:t>
            </w:r>
            <w:r w:rsidR="001E1999"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年後</w:t>
            </w:r>
          </w:p>
        </w:tc>
        <w:tc>
          <w:tcPr>
            <w:tcW w:w="1516" w:type="dxa"/>
          </w:tcPr>
          <w:p w:rsidR="006B3527" w:rsidRDefault="001E1999" w:rsidP="00803018">
            <w:pPr>
              <w:pStyle w:val="a3"/>
              <w:ind w:leftChars="0"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歲以上</w:t>
            </w:r>
          </w:p>
        </w:tc>
        <w:tc>
          <w:tcPr>
            <w:tcW w:w="2914" w:type="dxa"/>
            <w:vMerge/>
          </w:tcPr>
          <w:p w:rsidR="006B3527" w:rsidRDefault="006B3527" w:rsidP="00803018">
            <w:pPr>
              <w:pStyle w:val="a3"/>
              <w:ind w:leftChars="0" w:left="0"/>
              <w:rPr>
                <w:sz w:val="28"/>
                <w:szCs w:val="28"/>
              </w:rPr>
            </w:pPr>
          </w:p>
        </w:tc>
      </w:tr>
    </w:tbl>
    <w:p w:rsidR="002056F0" w:rsidRDefault="00886208" w:rsidP="00803018">
      <w:pPr>
        <w:pStyle w:val="a3"/>
        <w:ind w:leftChars="0" w:left="1080"/>
        <w:rPr>
          <w:rFonts w:hint="eastAsia"/>
          <w:szCs w:val="24"/>
        </w:rPr>
      </w:pPr>
      <w:r w:rsidRPr="00886208">
        <w:rPr>
          <w:rFonts w:hint="eastAsia"/>
          <w:szCs w:val="24"/>
        </w:rPr>
        <w:t>上表年之構成為</w:t>
      </w:r>
      <w:r w:rsidRPr="00886208">
        <w:rPr>
          <w:rFonts w:hint="eastAsia"/>
          <w:szCs w:val="24"/>
        </w:rPr>
        <w:t>180</w:t>
      </w:r>
      <w:r w:rsidRPr="00886208">
        <w:rPr>
          <w:rFonts w:hint="eastAsia"/>
          <w:szCs w:val="24"/>
        </w:rPr>
        <w:t>天</w:t>
      </w:r>
    </w:p>
    <w:p w:rsidR="00886208" w:rsidRPr="00886208" w:rsidRDefault="00886208" w:rsidP="00803018">
      <w:pPr>
        <w:pStyle w:val="a3"/>
        <w:ind w:leftChars="0" w:left="1080"/>
        <w:rPr>
          <w:szCs w:val="24"/>
        </w:rPr>
      </w:pPr>
    </w:p>
    <w:p w:rsidR="00803018" w:rsidRDefault="00803018" w:rsidP="00D636BB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合氣會國際有</w:t>
      </w:r>
      <w:proofErr w:type="gramStart"/>
      <w:r>
        <w:rPr>
          <w:rFonts w:hint="eastAsia"/>
          <w:b/>
          <w:sz w:val="28"/>
          <w:szCs w:val="28"/>
        </w:rPr>
        <w:t>段者證</w:t>
      </w:r>
      <w:proofErr w:type="gramEnd"/>
    </w:p>
    <w:p w:rsidR="00886208" w:rsidRPr="00886208" w:rsidRDefault="00886208" w:rsidP="00886208">
      <w:pPr>
        <w:pStyle w:val="a3"/>
        <w:ind w:leftChars="0" w:left="360"/>
        <w:rPr>
          <w:sz w:val="28"/>
          <w:szCs w:val="28"/>
        </w:rPr>
      </w:pPr>
      <w:r w:rsidRPr="00886208">
        <w:rPr>
          <w:rFonts w:hint="eastAsia"/>
          <w:sz w:val="28"/>
          <w:szCs w:val="28"/>
        </w:rPr>
        <w:t>初段以上</w:t>
      </w:r>
      <w:r>
        <w:rPr>
          <w:rFonts w:hint="eastAsia"/>
          <w:sz w:val="28"/>
          <w:szCs w:val="28"/>
        </w:rPr>
        <w:t>者應持有</w:t>
      </w:r>
      <w:r w:rsidRPr="00886208">
        <w:rPr>
          <w:rFonts w:hint="eastAsia"/>
          <w:sz w:val="28"/>
          <w:szCs w:val="28"/>
        </w:rPr>
        <w:t>由合氣會發行</w:t>
      </w:r>
      <w:r>
        <w:rPr>
          <w:rFonts w:hint="eastAsia"/>
          <w:sz w:val="28"/>
          <w:szCs w:val="28"/>
        </w:rPr>
        <w:t>之</w:t>
      </w:r>
      <w:r w:rsidRPr="00886208">
        <w:rPr>
          <w:rFonts w:hint="eastAsia"/>
          <w:sz w:val="28"/>
          <w:szCs w:val="28"/>
        </w:rPr>
        <w:t>國際有</w:t>
      </w:r>
      <w:proofErr w:type="gramStart"/>
      <w:r w:rsidRPr="00886208">
        <w:rPr>
          <w:rFonts w:hint="eastAsia"/>
          <w:sz w:val="28"/>
          <w:szCs w:val="28"/>
        </w:rPr>
        <w:t>段者證</w:t>
      </w:r>
      <w:proofErr w:type="gramEnd"/>
    </w:p>
    <w:p w:rsidR="00803018" w:rsidRDefault="00803018" w:rsidP="00D636BB">
      <w:pPr>
        <w:pStyle w:val="a3"/>
        <w:numPr>
          <w:ilvl w:val="0"/>
          <w:numId w:val="1"/>
        </w:numPr>
        <w:ind w:left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登記費審查費等</w:t>
      </w: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  <w:r w:rsidRPr="00886208">
        <w:rPr>
          <w:rFonts w:hint="eastAsia"/>
          <w:sz w:val="28"/>
          <w:szCs w:val="28"/>
        </w:rPr>
        <w:t>除了升段規則外另外有審查費用規則登記規則行政管理費用規則等</w:t>
      </w: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</w:p>
    <w:p w:rsidR="00886208" w:rsidRDefault="00886208" w:rsidP="00886208">
      <w:pPr>
        <w:pStyle w:val="a3"/>
        <w:ind w:leftChars="0" w:left="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本規則自</w:t>
      </w:r>
      <w:r>
        <w:rPr>
          <w:rFonts w:hint="eastAsia"/>
          <w:sz w:val="28"/>
          <w:szCs w:val="28"/>
        </w:rPr>
        <w:t>2007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日起生效</w:t>
      </w:r>
    </w:p>
    <w:p w:rsidR="00886208" w:rsidRPr="00886208" w:rsidRDefault="00886208" w:rsidP="00886208">
      <w:pPr>
        <w:pStyle w:val="a3"/>
        <w:ind w:leftChars="0" w:left="360"/>
        <w:rPr>
          <w:sz w:val="28"/>
          <w:szCs w:val="28"/>
        </w:rPr>
      </w:pPr>
    </w:p>
    <w:sectPr w:rsidR="00886208" w:rsidRPr="00886208" w:rsidSect="009D3623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A4C76"/>
    <w:multiLevelType w:val="hybridMultilevel"/>
    <w:tmpl w:val="B02639AE"/>
    <w:lvl w:ilvl="0" w:tplc="A9B89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E5B0817"/>
    <w:multiLevelType w:val="hybridMultilevel"/>
    <w:tmpl w:val="CB482E84"/>
    <w:lvl w:ilvl="0" w:tplc="58A29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7B9961DE"/>
    <w:multiLevelType w:val="hybridMultilevel"/>
    <w:tmpl w:val="198EA264"/>
    <w:lvl w:ilvl="0" w:tplc="13CA85D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88"/>
    <w:rsid w:val="001E1999"/>
    <w:rsid w:val="002056F0"/>
    <w:rsid w:val="0020612E"/>
    <w:rsid w:val="00675632"/>
    <w:rsid w:val="006B3527"/>
    <w:rsid w:val="00803018"/>
    <w:rsid w:val="00886208"/>
    <w:rsid w:val="008F5358"/>
    <w:rsid w:val="009D3623"/>
    <w:rsid w:val="00A8410A"/>
    <w:rsid w:val="00BC7588"/>
    <w:rsid w:val="00C17A9D"/>
    <w:rsid w:val="00D6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88"/>
    <w:pPr>
      <w:ind w:leftChars="200" w:left="480"/>
    </w:pPr>
  </w:style>
  <w:style w:type="table" w:styleId="a4">
    <w:name w:val="Table Grid"/>
    <w:basedOn w:val="a1"/>
    <w:uiPriority w:val="59"/>
    <w:rsid w:val="0020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88"/>
    <w:pPr>
      <w:ind w:leftChars="200" w:left="480"/>
    </w:pPr>
  </w:style>
  <w:style w:type="table" w:styleId="a4">
    <w:name w:val="Table Grid"/>
    <w:basedOn w:val="a1"/>
    <w:uiPriority w:val="59"/>
    <w:rsid w:val="00206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2017-05-31T08:57:00Z</cp:lastPrinted>
  <dcterms:created xsi:type="dcterms:W3CDTF">2017-05-31T07:19:00Z</dcterms:created>
  <dcterms:modified xsi:type="dcterms:W3CDTF">2017-05-31T08:57:00Z</dcterms:modified>
</cp:coreProperties>
</file>